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23" w:rsidRDefault="009D3523" w:rsidP="009D3523">
      <w:bookmarkStart w:id="0" w:name="_GoBack"/>
      <w:r>
        <w:t xml:space="preserve">A resolução 127/2016, que "dispõe sobre os valores e pagamentos de diárias no âmbito do poder legislativo de Frederico Westphalen e das outras previdências" assim determina: </w:t>
      </w:r>
    </w:p>
    <w:p w:rsidR="009D3523" w:rsidRDefault="009D3523" w:rsidP="009D3523">
      <w:r>
        <w:t>Art. 4º Fica definido o valor da diária em R$248,64 (duzentos e quarenta e oito reais com sessenta e quatro centavos).</w:t>
      </w:r>
    </w:p>
    <w:p w:rsidR="009D3523" w:rsidRDefault="009D3523" w:rsidP="009D3523"/>
    <w:p w:rsidR="009D3523" w:rsidRDefault="009D3523" w:rsidP="009D3523">
      <w:r>
        <w:t xml:space="preserve">Art. 5º Nos casos em que o </w:t>
      </w:r>
      <w:proofErr w:type="spellStart"/>
      <w:r>
        <w:t>deslocamentonão</w:t>
      </w:r>
      <w:proofErr w:type="spellEnd"/>
      <w:r>
        <w:t xml:space="preserve"> exija pernoite fora da sede, mas em que sejam necessárias, pelo menos, 02 (duas) refeições, as diárias serão pagas pela metade.</w:t>
      </w:r>
    </w:p>
    <w:p w:rsidR="009D3523" w:rsidRDefault="009D3523" w:rsidP="009D3523"/>
    <w:p w:rsidR="009D3523" w:rsidRDefault="009D3523" w:rsidP="009D3523">
      <w:proofErr w:type="spellStart"/>
      <w:r>
        <w:t>Art</w:t>
      </w:r>
      <w:proofErr w:type="spellEnd"/>
      <w:r>
        <w:t xml:space="preserve"> 6º Nos deslocamentos para a Capital do Estado do Rio Grande do Sul, as diárias serão acrescidas de 25% (vinte e cinco por cento). As diárias para o Distrito Federal serão acrescidas de 75% (setenta e cinco por cento).</w:t>
      </w:r>
    </w:p>
    <w:p w:rsidR="009D3523" w:rsidRDefault="009D3523" w:rsidP="009D3523"/>
    <w:p w:rsidR="009D3523" w:rsidRDefault="009D3523" w:rsidP="009D3523">
      <w:proofErr w:type="spellStart"/>
      <w:r>
        <w:t>Art</w:t>
      </w:r>
      <w:proofErr w:type="spellEnd"/>
      <w:r>
        <w:t xml:space="preserve"> 7º Nos deslocamentos para fora do Estado do Rio Grande do Sul, exceto o Estado de Santa </w:t>
      </w:r>
      <w:proofErr w:type="gramStart"/>
      <w:r>
        <w:t>Catarina ,</w:t>
      </w:r>
      <w:proofErr w:type="gramEnd"/>
      <w:r>
        <w:t xml:space="preserve"> as diárias serão acrescidas de 50% (cinquenta por cento).</w:t>
      </w:r>
    </w:p>
    <w:p w:rsidR="009D3523" w:rsidRDefault="009D3523" w:rsidP="009D3523"/>
    <w:p w:rsidR="0027634B" w:rsidRDefault="009D3523" w:rsidP="009D3523">
      <w:proofErr w:type="spellStart"/>
      <w:r>
        <w:t>Art</w:t>
      </w:r>
      <w:proofErr w:type="spellEnd"/>
      <w:r>
        <w:t xml:space="preserve"> 8º A despesa decorrente da aplicação desta Resolução será atendida por conta das dotações orçamentárias próprias.</w:t>
      </w:r>
      <w:bookmarkEnd w:id="0"/>
    </w:p>
    <w:sectPr w:rsidR="002763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BD"/>
    <w:rsid w:val="00040F3E"/>
    <w:rsid w:val="0027634B"/>
    <w:rsid w:val="005044BD"/>
    <w:rsid w:val="009D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44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44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2017-11-09T18:21:00Z</dcterms:created>
  <dcterms:modified xsi:type="dcterms:W3CDTF">2017-11-09T18:21:00Z</dcterms:modified>
</cp:coreProperties>
</file>