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C3" w:rsidRDefault="00EF19C3" w:rsidP="00EF19C3">
      <w:pPr>
        <w:pStyle w:val="Ttulo2"/>
        <w:spacing w:line="360" w:lineRule="auto"/>
        <w:jc w:val="center"/>
        <w:rPr>
          <w:rFonts w:cs="Arial"/>
          <w:sz w:val="20"/>
        </w:rPr>
      </w:pPr>
    </w:p>
    <w:p w:rsidR="00C467C7" w:rsidRDefault="00C467C7" w:rsidP="00C467C7">
      <w:pPr>
        <w:pStyle w:val="Ttulo2"/>
        <w:spacing w:line="360" w:lineRule="auto"/>
        <w:jc w:val="center"/>
        <w:rPr>
          <w:rFonts w:cs="Arial"/>
          <w:sz w:val="20"/>
        </w:rPr>
      </w:pPr>
    </w:p>
    <w:p w:rsidR="00C467C7" w:rsidRPr="00C93ED2" w:rsidRDefault="00C467C7" w:rsidP="00C467C7">
      <w:pPr>
        <w:pStyle w:val="Ttulo2"/>
        <w:spacing w:line="360" w:lineRule="auto"/>
        <w:jc w:val="center"/>
        <w:rPr>
          <w:rFonts w:cs="Arial"/>
          <w:sz w:val="20"/>
        </w:rPr>
      </w:pPr>
      <w:r w:rsidRPr="00C93ED2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10</w:t>
      </w:r>
      <w:r w:rsidRPr="00C93ED2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AGOSTO</w:t>
      </w:r>
      <w:r w:rsidRPr="00C93ED2">
        <w:rPr>
          <w:rFonts w:cs="Arial"/>
          <w:sz w:val="20"/>
        </w:rPr>
        <w:t xml:space="preserve"> DE 2021</w:t>
      </w:r>
    </w:p>
    <w:p w:rsidR="00C467C7" w:rsidRPr="00C93ED2" w:rsidRDefault="00C467C7" w:rsidP="00C467C7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C467C7" w:rsidRPr="00C93ED2" w:rsidRDefault="00C467C7" w:rsidP="00C467C7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LEITURA DA BÍBLIA </w:t>
      </w:r>
    </w:p>
    <w:p w:rsidR="00C467C7" w:rsidRPr="00C93ED2" w:rsidRDefault="00C467C7" w:rsidP="00C467C7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C467C7" w:rsidRPr="00C93ED2" w:rsidRDefault="00C467C7" w:rsidP="00C467C7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 - ABERTURA DA SESSÃO</w:t>
      </w:r>
    </w:p>
    <w:p w:rsidR="00C467C7" w:rsidRPr="00C93ED2" w:rsidRDefault="00C467C7" w:rsidP="00C467C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3ED2">
        <w:rPr>
          <w:rFonts w:ascii="Arial" w:hAnsi="Arial" w:cs="Arial"/>
          <w:b/>
          <w:sz w:val="20"/>
          <w:szCs w:val="20"/>
        </w:rPr>
        <w:t>“COM AS BÊNÇÃOS E PROTEÇÃO DE DEUS, DECLARO ABERTA A PRESENTE SESSÃO.”</w:t>
      </w:r>
    </w:p>
    <w:p w:rsidR="00C467C7" w:rsidRPr="00C93ED2" w:rsidRDefault="00C467C7" w:rsidP="00C467C7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C467C7" w:rsidRPr="00C93ED2" w:rsidRDefault="00C467C7" w:rsidP="00C467C7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C93ED2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C467C7" w:rsidRDefault="00C467C7" w:rsidP="00C467C7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C467C7" w:rsidRPr="00C93ED2" w:rsidRDefault="00C467C7" w:rsidP="00C467C7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4"/>
        </w:rPr>
        <w:t>-ATA N° 2.121</w:t>
      </w:r>
      <w:r w:rsidRPr="00C93ED2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1, da Sessão Ordinária do dia 03 de agosto</w:t>
      </w:r>
      <w:r w:rsidRPr="00C93ED2">
        <w:rPr>
          <w:rFonts w:ascii="Arial" w:hAnsi="Arial" w:cs="Arial"/>
          <w:b/>
          <w:szCs w:val="24"/>
        </w:rPr>
        <w:t xml:space="preserve"> de 2021.</w:t>
      </w:r>
    </w:p>
    <w:p w:rsidR="00C467C7" w:rsidRPr="00C93ED2" w:rsidRDefault="00C467C7" w:rsidP="00C467C7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C467C7" w:rsidRPr="00C93ED2" w:rsidRDefault="00C467C7" w:rsidP="00C467C7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C467C7" w:rsidRPr="00F55458" w:rsidRDefault="00C467C7" w:rsidP="00C467C7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II - LEITURA DO EXPEDIENTE:</w:t>
      </w:r>
    </w:p>
    <w:p w:rsidR="00C467C7" w:rsidRDefault="00C467C7" w:rsidP="00C467C7">
      <w:pPr>
        <w:rPr>
          <w:rFonts w:ascii="Arial" w:hAnsi="Arial" w:cs="Arial"/>
          <w:b/>
          <w:u w:val="single"/>
        </w:rPr>
      </w:pPr>
    </w:p>
    <w:p w:rsidR="00C467C7" w:rsidRDefault="00C467C7" w:rsidP="00C467C7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LEGISLATIVO:</w:t>
      </w:r>
    </w:p>
    <w:p w:rsidR="00C467C7" w:rsidRDefault="00C467C7" w:rsidP="00C467C7">
      <w:pPr>
        <w:autoSpaceDE w:val="0"/>
        <w:autoSpaceDN w:val="0"/>
        <w:adjustRightInd w:val="0"/>
        <w:rPr>
          <w:rFonts w:ascii="Arial" w:hAnsi="Arial" w:cs="Arial"/>
        </w:rPr>
      </w:pPr>
    </w:p>
    <w:p w:rsidR="00C467C7" w:rsidRDefault="00C467C7" w:rsidP="00C467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PEDIDO DE PROVIDÊNCIA Nº 13</w:t>
      </w:r>
      <w:r w:rsidRPr="002F4C8F">
        <w:rPr>
          <w:rFonts w:ascii="Arial" w:hAnsi="Arial" w:cs="Arial"/>
        </w:rPr>
        <w:t>/2</w:t>
      </w:r>
      <w:r>
        <w:rPr>
          <w:rFonts w:ascii="Arial" w:hAnsi="Arial" w:cs="Arial"/>
        </w:rPr>
        <w:t>021- Melhorias em via urbana.</w:t>
      </w:r>
    </w:p>
    <w:p w:rsidR="00C467C7" w:rsidRDefault="00C467C7" w:rsidP="00C467C7">
      <w:pPr>
        <w:autoSpaceDE w:val="0"/>
        <w:autoSpaceDN w:val="0"/>
        <w:adjustRightInd w:val="0"/>
        <w:rPr>
          <w:rFonts w:ascii="Arial" w:hAnsi="Arial" w:cs="Arial"/>
        </w:rPr>
      </w:pPr>
    </w:p>
    <w:p w:rsidR="00C467C7" w:rsidRDefault="00C467C7" w:rsidP="00C467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INDICAÇÃO Nº 58/2021- Estudos sobre a viabilidade de construção de ciclovias ligando os bairros ao centro da cidade.</w:t>
      </w:r>
    </w:p>
    <w:p w:rsidR="00C467C7" w:rsidRDefault="00C467C7" w:rsidP="00C467C7">
      <w:pPr>
        <w:rPr>
          <w:rFonts w:ascii="Arial" w:hAnsi="Arial" w:cs="Arial"/>
          <w:b/>
        </w:rPr>
      </w:pPr>
    </w:p>
    <w:p w:rsidR="00C467C7" w:rsidRPr="00C93ED2" w:rsidRDefault="00C467C7" w:rsidP="00C467C7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PEQUENAS COMUNICAÇÕES</w:t>
      </w:r>
    </w:p>
    <w:p w:rsidR="00C467C7" w:rsidRPr="00C93ED2" w:rsidRDefault="00C467C7" w:rsidP="00C467C7">
      <w:pPr>
        <w:rPr>
          <w:rFonts w:ascii="Arial" w:hAnsi="Arial" w:cs="Arial"/>
          <w:b/>
        </w:rPr>
      </w:pPr>
    </w:p>
    <w:p w:rsidR="00C467C7" w:rsidRPr="00C93ED2" w:rsidRDefault="00C467C7" w:rsidP="00C467C7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 - GRANDE EXPEDIENTE</w:t>
      </w:r>
    </w:p>
    <w:p w:rsidR="00C467C7" w:rsidRDefault="00C467C7" w:rsidP="00C467C7">
      <w:pPr>
        <w:rPr>
          <w:rFonts w:ascii="Arial" w:hAnsi="Arial" w:cs="Arial"/>
          <w:b/>
        </w:rPr>
      </w:pPr>
    </w:p>
    <w:p w:rsidR="00C467C7" w:rsidRDefault="00C467C7" w:rsidP="00C467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 - ORDEM DO DIA</w:t>
      </w:r>
    </w:p>
    <w:p w:rsidR="00C467C7" w:rsidRDefault="00C467C7" w:rsidP="00C467C7">
      <w:pPr>
        <w:rPr>
          <w:rFonts w:ascii="Arial" w:hAnsi="Arial" w:cs="Arial"/>
          <w:b/>
          <w:u w:val="single"/>
        </w:rPr>
      </w:pPr>
    </w:p>
    <w:p w:rsidR="00C467C7" w:rsidRPr="00C93ED2" w:rsidRDefault="00C467C7" w:rsidP="00C467C7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C467C7" w:rsidRDefault="00C467C7" w:rsidP="00C467C7">
      <w:pPr>
        <w:rPr>
          <w:rFonts w:ascii="Arial" w:hAnsi="Arial" w:cs="Arial"/>
          <w:b/>
          <w:bCs/>
        </w:rPr>
      </w:pPr>
    </w:p>
    <w:p w:rsidR="00C467C7" w:rsidRPr="00025AE5" w:rsidRDefault="00C467C7" w:rsidP="00C467C7">
      <w:pPr>
        <w:rPr>
          <w:rFonts w:ascii="Arial" w:hAnsi="Arial" w:cs="Arial"/>
          <w:bCs/>
          <w:i/>
        </w:rPr>
      </w:pPr>
      <w:r w:rsidRPr="00025AE5">
        <w:rPr>
          <w:rFonts w:ascii="Arial" w:hAnsi="Arial" w:cs="Arial"/>
          <w:b/>
          <w:bCs/>
        </w:rPr>
        <w:t xml:space="preserve">PROJETO DE LEI Nº 044, DE 31 DE MAIO DE 2021. </w:t>
      </w:r>
      <w:r w:rsidRPr="00025AE5">
        <w:rPr>
          <w:rFonts w:ascii="Arial" w:hAnsi="Arial" w:cs="Arial"/>
          <w:bCs/>
          <w:i/>
        </w:rPr>
        <w:t xml:space="preserve">Dispõe sobre o Plano Plurianual para o quadriênio 2022-2025, e dá outras providências. </w:t>
      </w:r>
    </w:p>
    <w:p w:rsidR="00C467C7" w:rsidRDefault="00C467C7" w:rsidP="00C467C7">
      <w:pPr>
        <w:rPr>
          <w:rFonts w:ascii="Arial" w:hAnsi="Arial" w:cs="Arial"/>
          <w:b/>
          <w:sz w:val="20"/>
          <w:szCs w:val="20"/>
        </w:rPr>
      </w:pPr>
    </w:p>
    <w:p w:rsidR="00C467C7" w:rsidRPr="00C93ED2" w:rsidRDefault="00C467C7" w:rsidP="00C467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68</w:t>
      </w:r>
      <w:r w:rsidRPr="00C93ED2">
        <w:rPr>
          <w:rFonts w:ascii="Arial" w:hAnsi="Arial" w:cs="Arial"/>
          <w:b/>
          <w:sz w:val="20"/>
          <w:szCs w:val="20"/>
        </w:rPr>
        <w:t>/2021 – COMISSÃO DE CONSTITUIÇÃO, JUSTIÇA E LEGISLAÇÃO</w:t>
      </w:r>
      <w:r w:rsidRPr="00C93ED2">
        <w:rPr>
          <w:rFonts w:ascii="Arial" w:hAnsi="Arial" w:cs="Arial"/>
          <w:b/>
        </w:rPr>
        <w:t>.</w:t>
      </w:r>
    </w:p>
    <w:p w:rsidR="00C467C7" w:rsidRPr="00C93ED2" w:rsidRDefault="00C467C7" w:rsidP="00C467C7">
      <w:pPr>
        <w:rPr>
          <w:rFonts w:ascii="Arial" w:hAnsi="Arial" w:cs="Arial"/>
          <w:b/>
          <w:sz w:val="20"/>
          <w:szCs w:val="20"/>
        </w:rPr>
      </w:pPr>
    </w:p>
    <w:p w:rsidR="00C467C7" w:rsidRPr="00C93ED2" w:rsidRDefault="00C467C7" w:rsidP="00C467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39</w:t>
      </w:r>
      <w:r w:rsidRPr="00C93ED2">
        <w:rPr>
          <w:rFonts w:ascii="Arial" w:hAnsi="Arial" w:cs="Arial"/>
          <w:b/>
          <w:sz w:val="20"/>
          <w:szCs w:val="20"/>
        </w:rPr>
        <w:t>/2021 – COMISSÃO DE DESENVOLVIMENTO ECONÔMICO, FISCALIZAÇÃO E CONTROLE ORÇAMENTÁRIO</w:t>
      </w:r>
      <w:r w:rsidRPr="00C93ED2">
        <w:rPr>
          <w:rFonts w:ascii="Arial" w:hAnsi="Arial" w:cs="Arial"/>
          <w:b/>
        </w:rPr>
        <w:t>.</w:t>
      </w:r>
    </w:p>
    <w:p w:rsidR="00C467C7" w:rsidRDefault="00C467C7" w:rsidP="00C467C7">
      <w:pPr>
        <w:rPr>
          <w:rFonts w:ascii="Arial" w:hAnsi="Arial" w:cs="Arial"/>
          <w:b/>
          <w:sz w:val="20"/>
          <w:szCs w:val="20"/>
        </w:rPr>
      </w:pPr>
    </w:p>
    <w:p w:rsidR="00C467C7" w:rsidRPr="00493353" w:rsidRDefault="00C467C7" w:rsidP="00C467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07</w:t>
      </w:r>
      <w:r w:rsidRPr="00493353">
        <w:rPr>
          <w:rFonts w:ascii="Arial" w:hAnsi="Arial" w:cs="Arial"/>
          <w:b/>
          <w:sz w:val="20"/>
          <w:szCs w:val="20"/>
        </w:rPr>
        <w:t>/2021 – COMISSÃO DE DESENVOLVIMENTO URBANO, SERVIÇOS PÚBLICOS, AGRICULTURA E MEIO AMBIENTE.</w:t>
      </w:r>
    </w:p>
    <w:p w:rsidR="00C467C7" w:rsidRDefault="00C467C7" w:rsidP="00C467C7">
      <w:pPr>
        <w:rPr>
          <w:rFonts w:ascii="Arial" w:hAnsi="Arial" w:cs="Arial"/>
          <w:sz w:val="20"/>
          <w:szCs w:val="20"/>
        </w:rPr>
      </w:pPr>
    </w:p>
    <w:p w:rsidR="00C467C7" w:rsidRPr="00C93ED2" w:rsidRDefault="00C467C7" w:rsidP="00C467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16/2021 – COMISSÃO DE BEM-ESTAR SOCIAL. </w:t>
      </w:r>
    </w:p>
    <w:p w:rsidR="00C467C7" w:rsidRDefault="00C467C7" w:rsidP="00C467C7">
      <w:pPr>
        <w:rPr>
          <w:rFonts w:ascii="Times New Roman" w:hAnsi="Times New Roman"/>
          <w:b/>
        </w:rPr>
      </w:pPr>
    </w:p>
    <w:p w:rsidR="00C467C7" w:rsidRDefault="00C467C7" w:rsidP="00C467C7">
      <w:pPr>
        <w:rPr>
          <w:rFonts w:ascii="Times New Roman" w:hAnsi="Times New Roman"/>
          <w:b/>
        </w:rPr>
      </w:pPr>
    </w:p>
    <w:p w:rsidR="00C467C7" w:rsidRDefault="00C467C7" w:rsidP="00C467C7">
      <w:pPr>
        <w:rPr>
          <w:rFonts w:ascii="Times New Roman" w:hAnsi="Times New Roman"/>
          <w:b/>
        </w:rPr>
      </w:pPr>
    </w:p>
    <w:p w:rsidR="00C467C7" w:rsidRDefault="00C467C7" w:rsidP="00C467C7">
      <w:pPr>
        <w:rPr>
          <w:rFonts w:ascii="Times New Roman" w:hAnsi="Times New Roman"/>
          <w:b/>
        </w:rPr>
      </w:pPr>
    </w:p>
    <w:p w:rsidR="00C467C7" w:rsidRDefault="00C467C7" w:rsidP="00C467C7">
      <w:pPr>
        <w:rPr>
          <w:rFonts w:ascii="Times New Roman" w:hAnsi="Times New Roman"/>
          <w:b/>
        </w:rPr>
      </w:pPr>
    </w:p>
    <w:p w:rsidR="00C467C7" w:rsidRDefault="00C467C7" w:rsidP="00C467C7">
      <w:pPr>
        <w:rPr>
          <w:rFonts w:ascii="Times New Roman" w:hAnsi="Times New Roman"/>
          <w:b/>
        </w:rPr>
      </w:pPr>
    </w:p>
    <w:p w:rsidR="00C467C7" w:rsidRDefault="00C467C7" w:rsidP="00C467C7">
      <w:pPr>
        <w:rPr>
          <w:rFonts w:ascii="Times New Roman" w:hAnsi="Times New Roman"/>
          <w:b/>
        </w:rPr>
      </w:pPr>
    </w:p>
    <w:p w:rsidR="00C467C7" w:rsidRDefault="00C467C7" w:rsidP="00C467C7">
      <w:pPr>
        <w:rPr>
          <w:rFonts w:ascii="Times New Roman" w:hAnsi="Times New Roman"/>
          <w:b/>
        </w:rPr>
      </w:pPr>
    </w:p>
    <w:p w:rsidR="00C467C7" w:rsidRDefault="00C467C7" w:rsidP="00C467C7">
      <w:pPr>
        <w:rPr>
          <w:rFonts w:ascii="Times New Roman" w:hAnsi="Times New Roman"/>
          <w:b/>
        </w:rPr>
      </w:pPr>
    </w:p>
    <w:p w:rsidR="00C467C7" w:rsidRDefault="00C467C7" w:rsidP="00C467C7">
      <w:pPr>
        <w:rPr>
          <w:rFonts w:ascii="Times New Roman" w:hAnsi="Times New Roman"/>
          <w:b/>
        </w:rPr>
      </w:pPr>
    </w:p>
    <w:p w:rsidR="00C467C7" w:rsidRDefault="00C467C7" w:rsidP="00C467C7">
      <w:pPr>
        <w:rPr>
          <w:rFonts w:ascii="Times New Roman" w:hAnsi="Times New Roman"/>
          <w:b/>
        </w:rPr>
      </w:pPr>
    </w:p>
    <w:p w:rsidR="00C467C7" w:rsidRDefault="00C467C7" w:rsidP="00C467C7">
      <w:pPr>
        <w:rPr>
          <w:rFonts w:ascii="Times New Roman" w:hAnsi="Times New Roman"/>
          <w:b/>
        </w:rPr>
      </w:pPr>
    </w:p>
    <w:p w:rsidR="00C467C7" w:rsidRDefault="00C467C7" w:rsidP="00C467C7">
      <w:pPr>
        <w:rPr>
          <w:rFonts w:ascii="Times New Roman" w:hAnsi="Times New Roman"/>
          <w:b/>
        </w:rPr>
      </w:pPr>
    </w:p>
    <w:p w:rsidR="00C467C7" w:rsidRDefault="00C467C7" w:rsidP="00C467C7">
      <w:pPr>
        <w:rPr>
          <w:rFonts w:ascii="Times New Roman" w:hAnsi="Times New Roman"/>
          <w:b/>
        </w:rPr>
      </w:pPr>
    </w:p>
    <w:p w:rsidR="00C467C7" w:rsidRDefault="00C467C7" w:rsidP="00C467C7">
      <w:pPr>
        <w:rPr>
          <w:rFonts w:ascii="Times New Roman" w:hAnsi="Times New Roman"/>
          <w:b/>
        </w:rPr>
      </w:pPr>
    </w:p>
    <w:p w:rsidR="00C467C7" w:rsidRDefault="00C467C7" w:rsidP="00C467C7">
      <w:pPr>
        <w:rPr>
          <w:rFonts w:ascii="Times New Roman" w:hAnsi="Times New Roman"/>
          <w:b/>
        </w:rPr>
      </w:pPr>
    </w:p>
    <w:p w:rsidR="00C467C7" w:rsidRPr="007E1AA4" w:rsidRDefault="00C467C7" w:rsidP="00C467C7">
      <w:pPr>
        <w:rPr>
          <w:rFonts w:ascii="Times New Roman" w:hAnsi="Times New Roman"/>
          <w:b/>
        </w:rPr>
      </w:pPr>
      <w:r w:rsidRPr="005B2F5A">
        <w:rPr>
          <w:rFonts w:ascii="Times New Roman" w:hAnsi="Times New Roman"/>
          <w:b/>
        </w:rPr>
        <w:t xml:space="preserve">PROJETO DE LEI Nº </w:t>
      </w:r>
      <w:r>
        <w:rPr>
          <w:rFonts w:ascii="Times New Roman" w:hAnsi="Times New Roman"/>
          <w:b/>
        </w:rPr>
        <w:t>060</w:t>
      </w:r>
      <w:r w:rsidRPr="005B2F5A">
        <w:rPr>
          <w:rFonts w:ascii="Times New Roman" w:hAnsi="Times New Roman"/>
          <w:b/>
        </w:rPr>
        <w:t xml:space="preserve">, DE </w:t>
      </w:r>
      <w:r>
        <w:rPr>
          <w:rFonts w:ascii="Times New Roman" w:hAnsi="Times New Roman"/>
          <w:b/>
        </w:rPr>
        <w:t>28</w:t>
      </w:r>
      <w:r w:rsidRPr="005B2F5A">
        <w:rPr>
          <w:rFonts w:ascii="Times New Roman" w:hAnsi="Times New Roman"/>
          <w:b/>
        </w:rPr>
        <w:t xml:space="preserve"> DE </w:t>
      </w:r>
      <w:r>
        <w:rPr>
          <w:rFonts w:ascii="Times New Roman" w:hAnsi="Times New Roman"/>
          <w:b/>
        </w:rPr>
        <w:t xml:space="preserve">JULHO </w:t>
      </w:r>
      <w:r w:rsidRPr="005B2F5A">
        <w:rPr>
          <w:rFonts w:ascii="Times New Roman" w:hAnsi="Times New Roman"/>
          <w:b/>
        </w:rPr>
        <w:t>DE 20</w:t>
      </w:r>
      <w:r>
        <w:rPr>
          <w:rFonts w:ascii="Times New Roman" w:hAnsi="Times New Roman"/>
          <w:b/>
        </w:rPr>
        <w:t>21-</w:t>
      </w:r>
      <w:r w:rsidRPr="005B2F5A">
        <w:rPr>
          <w:i/>
        </w:rPr>
        <w:t>Autori</w:t>
      </w:r>
      <w:r>
        <w:rPr>
          <w:i/>
        </w:rPr>
        <w:t>za a celebrar termo de fomento com a CDL-FW, e da outras providências.</w:t>
      </w:r>
    </w:p>
    <w:p w:rsidR="00C467C7" w:rsidRPr="007E1AA4" w:rsidRDefault="00C467C7" w:rsidP="00C467C7">
      <w:pPr>
        <w:rPr>
          <w:rFonts w:ascii="Arial" w:hAnsi="Arial" w:cs="Arial"/>
          <w:b/>
        </w:rPr>
      </w:pPr>
    </w:p>
    <w:p w:rsidR="00C467C7" w:rsidRPr="00C93ED2" w:rsidRDefault="00C467C7" w:rsidP="00C467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67 </w:t>
      </w:r>
      <w:r w:rsidRPr="00C93ED2">
        <w:rPr>
          <w:rFonts w:ascii="Arial" w:hAnsi="Arial" w:cs="Arial"/>
          <w:b/>
          <w:sz w:val="20"/>
          <w:szCs w:val="20"/>
        </w:rPr>
        <w:t>/2021 – COMISSÃO DE CONSTITUIÇÃO, JUSTIÇA E LEGISLAÇÃO</w:t>
      </w:r>
      <w:r w:rsidRPr="00C93ED2">
        <w:rPr>
          <w:rFonts w:ascii="Arial" w:hAnsi="Arial" w:cs="Arial"/>
          <w:b/>
        </w:rPr>
        <w:t>.</w:t>
      </w:r>
    </w:p>
    <w:p w:rsidR="00C467C7" w:rsidRPr="00C93ED2" w:rsidRDefault="00C467C7" w:rsidP="00C467C7">
      <w:pPr>
        <w:rPr>
          <w:rFonts w:ascii="Arial" w:hAnsi="Arial" w:cs="Arial"/>
          <w:b/>
          <w:sz w:val="20"/>
          <w:szCs w:val="20"/>
        </w:rPr>
      </w:pPr>
    </w:p>
    <w:p w:rsidR="00C467C7" w:rsidRDefault="00C467C7" w:rsidP="00C467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40 </w:t>
      </w:r>
      <w:r w:rsidRPr="00C93ED2">
        <w:rPr>
          <w:rFonts w:ascii="Arial" w:hAnsi="Arial" w:cs="Arial"/>
          <w:b/>
          <w:sz w:val="20"/>
          <w:szCs w:val="20"/>
        </w:rPr>
        <w:t>/2021 – COMISSÃO DE DESENVOLVIMENTO ECONÔMICO, FISCALIZAÇÃO E CONTROLE ORÇAMENTÁRIO</w:t>
      </w:r>
      <w:r>
        <w:rPr>
          <w:rFonts w:ascii="Arial" w:hAnsi="Arial" w:cs="Arial"/>
          <w:b/>
          <w:sz w:val="20"/>
          <w:szCs w:val="20"/>
        </w:rPr>
        <w:t>.</w:t>
      </w:r>
    </w:p>
    <w:p w:rsidR="00C467C7" w:rsidRDefault="00C467C7" w:rsidP="00C467C7">
      <w:pPr>
        <w:rPr>
          <w:rFonts w:ascii="Arial" w:hAnsi="Arial" w:cs="Arial"/>
          <w:b/>
          <w:sz w:val="20"/>
          <w:szCs w:val="20"/>
        </w:rPr>
      </w:pPr>
    </w:p>
    <w:p w:rsidR="00C467C7" w:rsidRDefault="00C467C7" w:rsidP="00C467C7">
      <w:pPr>
        <w:rPr>
          <w:rFonts w:ascii="Arial" w:hAnsi="Arial" w:cs="Arial"/>
          <w:b/>
          <w:sz w:val="20"/>
          <w:szCs w:val="20"/>
        </w:rPr>
      </w:pPr>
    </w:p>
    <w:p w:rsidR="00C467C7" w:rsidRDefault="00C467C7" w:rsidP="00C467C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</w:t>
      </w:r>
      <w:r w:rsidRPr="00C93ED2">
        <w:rPr>
          <w:rFonts w:ascii="Arial" w:hAnsi="Arial" w:cs="Arial"/>
          <w:b/>
          <w:u w:val="single"/>
        </w:rPr>
        <w:t>:</w:t>
      </w:r>
    </w:p>
    <w:p w:rsidR="00C467C7" w:rsidRDefault="00C467C7" w:rsidP="00C467C7">
      <w:pPr>
        <w:rPr>
          <w:rFonts w:ascii="Arial" w:hAnsi="Arial" w:cs="Arial"/>
          <w:b/>
          <w:u w:val="single"/>
        </w:rPr>
      </w:pPr>
    </w:p>
    <w:p w:rsidR="00C467C7" w:rsidRDefault="00C467C7" w:rsidP="00C467C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467C7" w:rsidRDefault="00C467C7" w:rsidP="00C467C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97620">
        <w:rPr>
          <w:rFonts w:ascii="Arial" w:hAnsi="Arial" w:cs="Arial"/>
          <w:bCs/>
        </w:rPr>
        <w:t>MOÇÃO DE APOIO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Nº 09</w:t>
      </w:r>
      <w:r w:rsidRPr="00C97620">
        <w:rPr>
          <w:rFonts w:ascii="Arial" w:hAnsi="Arial" w:cs="Arial"/>
          <w:bCs/>
        </w:rPr>
        <w:t>/2021-</w:t>
      </w:r>
      <w:r>
        <w:rPr>
          <w:rFonts w:ascii="Arial" w:hAnsi="Arial" w:cs="Arial"/>
          <w:bCs/>
        </w:rPr>
        <w:t xml:space="preserve"> À reposição das perdas salariais dos trabalhadores e trabalhadoras da Rede Estadual de Educação.</w:t>
      </w:r>
    </w:p>
    <w:p w:rsidR="00C467C7" w:rsidRDefault="00C467C7" w:rsidP="00C467C7">
      <w:pPr>
        <w:rPr>
          <w:rFonts w:ascii="Arial" w:hAnsi="Arial" w:cs="Arial"/>
          <w:b/>
          <w:sz w:val="20"/>
          <w:szCs w:val="20"/>
        </w:rPr>
      </w:pPr>
    </w:p>
    <w:p w:rsidR="00C467C7" w:rsidRDefault="00C467C7" w:rsidP="00C467C7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PARECER Nº 66 </w:t>
      </w:r>
      <w:r w:rsidRPr="00C93ED2">
        <w:rPr>
          <w:rFonts w:ascii="Arial" w:hAnsi="Arial" w:cs="Arial"/>
          <w:b/>
          <w:sz w:val="20"/>
          <w:szCs w:val="20"/>
        </w:rPr>
        <w:t>/2021 – COMISSÃO DE CONSTITUIÇÃO, JUSTIÇA E LEGISLAÇÃO</w:t>
      </w:r>
      <w:r w:rsidRPr="00C93ED2">
        <w:rPr>
          <w:rFonts w:ascii="Arial" w:hAnsi="Arial" w:cs="Arial"/>
          <w:b/>
        </w:rPr>
        <w:t>.</w:t>
      </w:r>
    </w:p>
    <w:p w:rsidR="00C467C7" w:rsidRDefault="00C467C7" w:rsidP="00C467C7">
      <w:pPr>
        <w:spacing w:line="360" w:lineRule="auto"/>
        <w:rPr>
          <w:rFonts w:ascii="Arial" w:hAnsi="Arial" w:cs="Arial"/>
          <w:b/>
        </w:rPr>
      </w:pPr>
    </w:p>
    <w:p w:rsidR="00C467C7" w:rsidRPr="000867A3" w:rsidRDefault="00C467C7" w:rsidP="00C467C7">
      <w:pPr>
        <w:spacing w:line="360" w:lineRule="auto"/>
        <w:rPr>
          <w:rFonts w:ascii="Arial" w:hAnsi="Arial" w:cs="Arial"/>
        </w:rPr>
      </w:pPr>
      <w:r w:rsidRPr="000867A3">
        <w:rPr>
          <w:rFonts w:ascii="Arial" w:hAnsi="Arial" w:cs="Arial"/>
        </w:rPr>
        <w:t xml:space="preserve">PROJETO DE LEI Nº 09/2021-Destina 5% (cinco por cento) do total de moradias populares de programas habitacionais públicos às vítimas de violência contra a mulher, conforme previsão na Lei 11.340, de 07 de agosto de 2006 (Lei Maria da Penha), e às ofendidas por tentativa de crime de </w:t>
      </w:r>
      <w:proofErr w:type="spellStart"/>
      <w:r w:rsidRPr="000867A3">
        <w:rPr>
          <w:rFonts w:ascii="Arial" w:hAnsi="Arial" w:cs="Arial"/>
        </w:rPr>
        <w:t>feminicídio</w:t>
      </w:r>
      <w:proofErr w:type="spellEnd"/>
      <w:r w:rsidRPr="000867A3">
        <w:rPr>
          <w:rFonts w:ascii="Arial" w:hAnsi="Arial" w:cs="Arial"/>
        </w:rPr>
        <w:t>, construídas ou via convênios celebrados pelo Município de Frederico Westphalen/RS, e dá outras providências.</w:t>
      </w:r>
    </w:p>
    <w:p w:rsidR="00C467C7" w:rsidRPr="00C93ED2" w:rsidRDefault="00C467C7" w:rsidP="00C467C7">
      <w:pPr>
        <w:rPr>
          <w:rFonts w:ascii="Arial" w:hAnsi="Arial" w:cs="Arial"/>
          <w:b/>
          <w:u w:val="single"/>
        </w:rPr>
      </w:pPr>
    </w:p>
    <w:p w:rsidR="00C467C7" w:rsidRDefault="00C467C7" w:rsidP="00C467C7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PARECER Nº 65 </w:t>
      </w:r>
      <w:r w:rsidRPr="00C93ED2">
        <w:rPr>
          <w:rFonts w:ascii="Arial" w:hAnsi="Arial" w:cs="Arial"/>
          <w:b/>
          <w:sz w:val="20"/>
          <w:szCs w:val="20"/>
        </w:rPr>
        <w:t>/2021 – COMISSÃO DE CONSTITUIÇÃO, JUSTIÇA E LEGISLAÇÃO</w:t>
      </w:r>
      <w:r w:rsidRPr="00C93ED2">
        <w:rPr>
          <w:rFonts w:ascii="Arial" w:hAnsi="Arial" w:cs="Arial"/>
          <w:b/>
        </w:rPr>
        <w:t>.</w:t>
      </w:r>
    </w:p>
    <w:p w:rsidR="00C467C7" w:rsidRDefault="00C467C7" w:rsidP="00C467C7">
      <w:pPr>
        <w:rPr>
          <w:rFonts w:ascii="Arial" w:hAnsi="Arial" w:cs="Arial"/>
          <w:b/>
          <w:u w:val="single"/>
        </w:rPr>
      </w:pPr>
    </w:p>
    <w:p w:rsidR="00C467C7" w:rsidRDefault="00C467C7" w:rsidP="00C467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18 </w:t>
      </w:r>
      <w:r w:rsidRPr="00C93ED2">
        <w:rPr>
          <w:rFonts w:ascii="Arial" w:hAnsi="Arial" w:cs="Arial"/>
          <w:b/>
          <w:sz w:val="20"/>
          <w:szCs w:val="20"/>
        </w:rPr>
        <w:t xml:space="preserve">/2021 – COMISSÃO DE </w:t>
      </w:r>
      <w:r>
        <w:rPr>
          <w:rFonts w:ascii="Arial" w:hAnsi="Arial" w:cs="Arial"/>
          <w:b/>
          <w:sz w:val="20"/>
          <w:szCs w:val="20"/>
        </w:rPr>
        <w:t>BEM-ESTAR SOCIAL</w:t>
      </w:r>
      <w:r w:rsidRPr="00C93ED2">
        <w:rPr>
          <w:rFonts w:ascii="Arial" w:hAnsi="Arial" w:cs="Arial"/>
          <w:b/>
        </w:rPr>
        <w:t>.</w:t>
      </w:r>
    </w:p>
    <w:p w:rsidR="00C467C7" w:rsidRDefault="00C467C7" w:rsidP="00C467C7">
      <w:pPr>
        <w:rPr>
          <w:rFonts w:ascii="Arial" w:hAnsi="Arial" w:cs="Arial"/>
          <w:b/>
          <w:sz w:val="20"/>
          <w:szCs w:val="20"/>
        </w:rPr>
      </w:pPr>
    </w:p>
    <w:p w:rsidR="00C467C7" w:rsidRPr="00C93ED2" w:rsidRDefault="00C467C7" w:rsidP="00C467C7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 - EXPLICAÇÕES PESSOAIS</w:t>
      </w:r>
    </w:p>
    <w:p w:rsidR="00C467C7" w:rsidRPr="00C93ED2" w:rsidRDefault="00C467C7" w:rsidP="00C467C7">
      <w:pPr>
        <w:rPr>
          <w:rFonts w:ascii="Arial" w:hAnsi="Arial" w:cs="Arial"/>
          <w:b/>
        </w:rPr>
      </w:pPr>
    </w:p>
    <w:p w:rsidR="00C467C7" w:rsidRPr="00C93ED2" w:rsidRDefault="00C467C7" w:rsidP="00C467C7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VII – ENCERRAMENTO DA SESSÃO</w:t>
      </w:r>
    </w:p>
    <w:p w:rsidR="00C467C7" w:rsidRPr="00C93ED2" w:rsidRDefault="00C467C7" w:rsidP="00C467C7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</w:t>
      </w:r>
    </w:p>
    <w:p w:rsidR="00C467C7" w:rsidRPr="00C93ED2" w:rsidRDefault="00C467C7" w:rsidP="00C467C7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C467C7" w:rsidRPr="00C93ED2" w:rsidRDefault="00C467C7" w:rsidP="00C467C7">
      <w:pPr>
        <w:rPr>
          <w:rFonts w:ascii="Arial" w:hAnsi="Arial" w:cs="Arial"/>
          <w:b/>
        </w:rPr>
      </w:pPr>
    </w:p>
    <w:p w:rsidR="00C467C7" w:rsidRPr="00C93ED2" w:rsidRDefault="00C467C7" w:rsidP="00C467C7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SECRETARIA DA CÂMARA DE VEREAD</w:t>
      </w:r>
      <w:r>
        <w:rPr>
          <w:rFonts w:ascii="Arial" w:hAnsi="Arial" w:cs="Arial"/>
          <w:b/>
        </w:rPr>
        <w:t>ORES DE FREDERICO WESTPHALEN, 09 DE AGOSTO</w:t>
      </w:r>
      <w:r w:rsidRPr="00C93ED2">
        <w:rPr>
          <w:rFonts w:ascii="Arial" w:hAnsi="Arial" w:cs="Arial"/>
          <w:b/>
        </w:rPr>
        <w:t xml:space="preserve"> DE 2021.</w:t>
      </w:r>
    </w:p>
    <w:p w:rsidR="00C467C7" w:rsidRPr="00C93ED2" w:rsidRDefault="00C467C7" w:rsidP="00C467C7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ab/>
      </w:r>
    </w:p>
    <w:p w:rsidR="00C467C7" w:rsidRPr="00C93ED2" w:rsidRDefault="00C467C7" w:rsidP="00C467C7">
      <w:pPr>
        <w:rPr>
          <w:b/>
        </w:rPr>
      </w:pPr>
    </w:p>
    <w:p w:rsidR="00EF19C3" w:rsidRDefault="00EF19C3" w:rsidP="00EF19C3">
      <w:bookmarkStart w:id="0" w:name="_GoBack"/>
      <w:bookmarkEnd w:id="0"/>
    </w:p>
    <w:sectPr w:rsidR="00EF19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047A9A"/>
    <w:rsid w:val="000933FC"/>
    <w:rsid w:val="000D2E88"/>
    <w:rsid w:val="000F2145"/>
    <w:rsid w:val="0013195F"/>
    <w:rsid w:val="00186603"/>
    <w:rsid w:val="00226D9B"/>
    <w:rsid w:val="00230D8C"/>
    <w:rsid w:val="00332CA3"/>
    <w:rsid w:val="00446E1D"/>
    <w:rsid w:val="00532829"/>
    <w:rsid w:val="005B297B"/>
    <w:rsid w:val="00612EB3"/>
    <w:rsid w:val="00613628"/>
    <w:rsid w:val="00725C21"/>
    <w:rsid w:val="00731E31"/>
    <w:rsid w:val="00844D10"/>
    <w:rsid w:val="00875DF0"/>
    <w:rsid w:val="00913EC4"/>
    <w:rsid w:val="0095511C"/>
    <w:rsid w:val="00995C37"/>
    <w:rsid w:val="009C27CD"/>
    <w:rsid w:val="009F059D"/>
    <w:rsid w:val="00A45258"/>
    <w:rsid w:val="00A47B7D"/>
    <w:rsid w:val="00A74094"/>
    <w:rsid w:val="00AA2FEF"/>
    <w:rsid w:val="00B00FD0"/>
    <w:rsid w:val="00B708F3"/>
    <w:rsid w:val="00BC21ED"/>
    <w:rsid w:val="00C23CD5"/>
    <w:rsid w:val="00C32F49"/>
    <w:rsid w:val="00C467C7"/>
    <w:rsid w:val="00C70D32"/>
    <w:rsid w:val="00D22172"/>
    <w:rsid w:val="00DD176F"/>
    <w:rsid w:val="00E63A98"/>
    <w:rsid w:val="00E7304B"/>
    <w:rsid w:val="00EC5C73"/>
    <w:rsid w:val="00EF19C3"/>
    <w:rsid w:val="00F335C5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4A69-C7B6-47EA-9986-D4F8A8E3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44</cp:revision>
  <cp:lastPrinted>2021-06-07T18:22:00Z</cp:lastPrinted>
  <dcterms:created xsi:type="dcterms:W3CDTF">2021-03-01T19:18:00Z</dcterms:created>
  <dcterms:modified xsi:type="dcterms:W3CDTF">2021-08-09T19:10:00Z</dcterms:modified>
</cp:coreProperties>
</file>