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5F" w:rsidRDefault="00371A5F" w:rsidP="00371A5F">
      <w:pPr>
        <w:rPr>
          <w:rFonts w:ascii="Times New Roman" w:hAnsi="Times New Roman"/>
        </w:rPr>
      </w:pPr>
      <w:bookmarkStart w:id="0" w:name="_GoBack"/>
      <w:bookmarkEnd w:id="0"/>
    </w:p>
    <w:p w:rsidR="009E479A" w:rsidRDefault="009E479A" w:rsidP="00371A5F">
      <w:pPr>
        <w:rPr>
          <w:rFonts w:ascii="Times New Roman" w:hAnsi="Times New Roman"/>
        </w:rPr>
      </w:pPr>
    </w:p>
    <w:p w:rsidR="009E479A" w:rsidRPr="00F937E1" w:rsidRDefault="009E479A" w:rsidP="00371A5F">
      <w:pPr>
        <w:rPr>
          <w:rFonts w:ascii="Times New Roman" w:hAnsi="Times New Roman"/>
        </w:rPr>
      </w:pPr>
    </w:p>
    <w:p w:rsidR="00524DE2" w:rsidRPr="00F937E1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37E1">
        <w:rPr>
          <w:rFonts w:ascii="Times New Roman" w:hAnsi="Times New Roman"/>
          <w:sz w:val="24"/>
          <w:szCs w:val="24"/>
        </w:rPr>
        <w:t xml:space="preserve">SESSÃO ORDINÁRIA DO DIA </w:t>
      </w:r>
      <w:r w:rsidR="00660D75">
        <w:rPr>
          <w:rFonts w:ascii="Times New Roman" w:hAnsi="Times New Roman"/>
          <w:sz w:val="24"/>
          <w:szCs w:val="24"/>
        </w:rPr>
        <w:t>03</w:t>
      </w:r>
      <w:r w:rsidR="008376C4" w:rsidRPr="00F937E1">
        <w:rPr>
          <w:rFonts w:ascii="Times New Roman" w:hAnsi="Times New Roman"/>
          <w:sz w:val="24"/>
          <w:szCs w:val="24"/>
        </w:rPr>
        <w:t xml:space="preserve"> DE </w:t>
      </w:r>
      <w:r w:rsidR="00660D75">
        <w:rPr>
          <w:rFonts w:ascii="Times New Roman" w:hAnsi="Times New Roman"/>
          <w:sz w:val="24"/>
          <w:szCs w:val="24"/>
        </w:rPr>
        <w:t>SETEMBRO</w:t>
      </w:r>
      <w:r w:rsidR="007F7FF6" w:rsidRPr="00F937E1">
        <w:rPr>
          <w:rFonts w:ascii="Times New Roman" w:hAnsi="Times New Roman"/>
          <w:sz w:val="24"/>
          <w:szCs w:val="24"/>
        </w:rPr>
        <w:t xml:space="preserve"> DE 2019</w:t>
      </w:r>
    </w:p>
    <w:p w:rsidR="00997099" w:rsidRDefault="00997099" w:rsidP="00524DE2">
      <w:pPr>
        <w:pStyle w:val="Corpodetexto"/>
        <w:spacing w:line="240" w:lineRule="auto"/>
        <w:rPr>
          <w:b/>
          <w:szCs w:val="24"/>
        </w:rPr>
      </w:pPr>
    </w:p>
    <w:p w:rsid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F937E1" w:rsidRPr="00F937E1" w:rsidRDefault="00F937E1" w:rsidP="00524DE2">
      <w:pPr>
        <w:pStyle w:val="Corpodetexto"/>
        <w:spacing w:line="240" w:lineRule="auto"/>
        <w:rPr>
          <w:b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F937E1" w:rsidRPr="00F937E1" w:rsidRDefault="00F937E1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>I - ABERTURA DA SESSÃO</w:t>
      </w:r>
    </w:p>
    <w:p w:rsidR="00524DE2" w:rsidRPr="00F937E1" w:rsidRDefault="00524DE2" w:rsidP="002A5EF9">
      <w:pPr>
        <w:spacing w:line="360" w:lineRule="auto"/>
        <w:rPr>
          <w:rFonts w:ascii="Times New Roman" w:hAnsi="Times New Roman"/>
        </w:rPr>
      </w:pPr>
      <w:r w:rsidRPr="00F937E1">
        <w:rPr>
          <w:rFonts w:ascii="Times New Roman" w:hAnsi="Times New Roman"/>
        </w:rPr>
        <w:t>“COM AS BÊNÇÃOS E PROTEÇÃO DE DEUS, DECLARO ABERTA A PRESENTE SESSÃO</w:t>
      </w:r>
      <w:r w:rsidR="004B31C9" w:rsidRPr="00F937E1">
        <w:rPr>
          <w:rFonts w:ascii="Times New Roman" w:hAnsi="Times New Roman"/>
        </w:rPr>
        <w:t>.</w:t>
      </w:r>
      <w:r w:rsidRPr="00F937E1">
        <w:rPr>
          <w:rFonts w:ascii="Times New Roman" w:hAnsi="Times New Roman"/>
        </w:rPr>
        <w:t>”</w:t>
      </w:r>
    </w:p>
    <w:p w:rsidR="00F937E1" w:rsidRDefault="00F937E1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F937E1">
        <w:rPr>
          <w:b/>
          <w:szCs w:val="24"/>
          <w:u w:val="single"/>
        </w:rPr>
        <w:t xml:space="preserve">VOTAÇÃO DA ATA </w:t>
      </w:r>
    </w:p>
    <w:p w:rsidR="00E54516" w:rsidRDefault="00E54516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B35D0" w:rsidRPr="00F937E1" w:rsidRDefault="00660D75" w:rsidP="00AB35D0">
      <w:pPr>
        <w:pStyle w:val="Corpodetexto"/>
        <w:rPr>
          <w:szCs w:val="24"/>
        </w:rPr>
      </w:pPr>
      <w:r>
        <w:rPr>
          <w:szCs w:val="24"/>
        </w:rPr>
        <w:t>- ATA N° 2.008</w:t>
      </w:r>
      <w:r w:rsidR="00AB35D0" w:rsidRPr="00F937E1">
        <w:rPr>
          <w:szCs w:val="24"/>
        </w:rPr>
        <w:t xml:space="preserve">/2019, da Sessão </w:t>
      </w:r>
      <w:r>
        <w:rPr>
          <w:szCs w:val="24"/>
        </w:rPr>
        <w:t>Ordinária do dia 27</w:t>
      </w:r>
      <w:r w:rsidR="006061EE" w:rsidRPr="00F937E1">
        <w:rPr>
          <w:szCs w:val="24"/>
        </w:rPr>
        <w:t xml:space="preserve"> de </w:t>
      </w:r>
      <w:r w:rsidR="00D175B3" w:rsidRPr="00F937E1">
        <w:rPr>
          <w:szCs w:val="24"/>
        </w:rPr>
        <w:t>agosto</w:t>
      </w:r>
      <w:r w:rsidR="00AB35D0" w:rsidRPr="00F937E1">
        <w:rPr>
          <w:szCs w:val="24"/>
        </w:rPr>
        <w:t xml:space="preserve"> de 2019.  </w:t>
      </w:r>
    </w:p>
    <w:p w:rsidR="00F937E1" w:rsidRDefault="00F937E1" w:rsidP="00F937E1">
      <w:pPr>
        <w:pStyle w:val="Corpodetexto"/>
        <w:spacing w:line="240" w:lineRule="auto"/>
        <w:rPr>
          <w:b/>
          <w:i/>
          <w:szCs w:val="24"/>
        </w:rPr>
      </w:pPr>
    </w:p>
    <w:p w:rsidR="00524DE2" w:rsidRPr="00F937E1" w:rsidRDefault="00524DE2" w:rsidP="00524DE2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</w:rPr>
        <w:t>II - LEITURA DO EXPEDIENTE</w:t>
      </w:r>
      <w:r w:rsidR="00995C5E" w:rsidRPr="00F937E1">
        <w:rPr>
          <w:b/>
          <w:szCs w:val="24"/>
        </w:rPr>
        <w:t>:</w:t>
      </w:r>
    </w:p>
    <w:p w:rsidR="007254BA" w:rsidRPr="00F937E1" w:rsidRDefault="007254BA" w:rsidP="007254BA">
      <w:pPr>
        <w:pStyle w:val="Corpodetexto"/>
        <w:spacing w:line="240" w:lineRule="auto"/>
        <w:rPr>
          <w:b/>
          <w:szCs w:val="24"/>
          <w:u w:val="single"/>
        </w:rPr>
      </w:pPr>
    </w:p>
    <w:p w:rsidR="00A429CF" w:rsidRPr="00F937E1" w:rsidRDefault="006D14AE" w:rsidP="00A429CF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EXECUTIVO</w:t>
      </w:r>
      <w:r w:rsidRPr="00F937E1">
        <w:rPr>
          <w:b/>
          <w:szCs w:val="24"/>
        </w:rPr>
        <w:t xml:space="preserve">: </w:t>
      </w:r>
    </w:p>
    <w:p w:rsidR="00A429CF" w:rsidRPr="00F937E1" w:rsidRDefault="00A429CF" w:rsidP="00A429CF">
      <w:pPr>
        <w:pStyle w:val="Corpodetexto"/>
        <w:spacing w:line="240" w:lineRule="auto"/>
        <w:rPr>
          <w:b/>
          <w:szCs w:val="24"/>
        </w:rPr>
      </w:pPr>
    </w:p>
    <w:p w:rsidR="006C1560" w:rsidRPr="005255B1" w:rsidRDefault="00461AF5" w:rsidP="006C1560">
      <w:pPr>
        <w:pStyle w:val="Corpodetexto"/>
        <w:spacing w:line="240" w:lineRule="auto"/>
        <w:rPr>
          <w:szCs w:val="24"/>
        </w:rPr>
      </w:pPr>
      <w:r w:rsidRPr="005255B1">
        <w:rPr>
          <w:szCs w:val="24"/>
        </w:rPr>
        <w:t xml:space="preserve">01 </w:t>
      </w:r>
      <w:r w:rsidR="00A429CF" w:rsidRPr="005255B1">
        <w:rPr>
          <w:szCs w:val="24"/>
        </w:rPr>
        <w:t>-</w:t>
      </w:r>
      <w:r w:rsidR="005255B1">
        <w:rPr>
          <w:szCs w:val="24"/>
        </w:rPr>
        <w:t xml:space="preserve"> Projeto de Lei nº 110, de 02</w:t>
      </w:r>
      <w:r w:rsidR="006C1560" w:rsidRPr="005255B1">
        <w:rPr>
          <w:szCs w:val="24"/>
        </w:rPr>
        <w:t xml:space="preserve"> de </w:t>
      </w:r>
      <w:r w:rsidR="005255B1">
        <w:rPr>
          <w:szCs w:val="24"/>
        </w:rPr>
        <w:t>setembro</w:t>
      </w:r>
      <w:r w:rsidR="006C1560" w:rsidRPr="005255B1">
        <w:rPr>
          <w:szCs w:val="24"/>
        </w:rPr>
        <w:t xml:space="preserve"> de 2019 </w:t>
      </w:r>
      <w:r w:rsidR="00A033EA" w:rsidRPr="005255B1">
        <w:rPr>
          <w:szCs w:val="24"/>
        </w:rPr>
        <w:t>-</w:t>
      </w:r>
      <w:r w:rsidR="006C1560" w:rsidRPr="005255B1">
        <w:rPr>
          <w:szCs w:val="24"/>
        </w:rPr>
        <w:t xml:space="preserve"> Autoriza a </w:t>
      </w:r>
      <w:r w:rsidR="005255B1">
        <w:rPr>
          <w:szCs w:val="24"/>
        </w:rPr>
        <w:t xml:space="preserve">celebrar termo de fomento com a CDL-FW, </w:t>
      </w:r>
      <w:r w:rsidR="006C1560" w:rsidRPr="005255B1">
        <w:rPr>
          <w:szCs w:val="24"/>
        </w:rPr>
        <w:t>e dá outras providências.</w:t>
      </w:r>
    </w:p>
    <w:p w:rsidR="006C1560" w:rsidRPr="00287245" w:rsidRDefault="006C1560" w:rsidP="006C1560">
      <w:pPr>
        <w:pStyle w:val="Corpodetexto"/>
        <w:spacing w:line="240" w:lineRule="auto"/>
        <w:rPr>
          <w:szCs w:val="24"/>
          <w:u w:val="single"/>
        </w:rPr>
      </w:pPr>
    </w:p>
    <w:p w:rsidR="006C1560" w:rsidRPr="00287245" w:rsidRDefault="005255B1" w:rsidP="007266B7">
      <w:pPr>
        <w:pStyle w:val="Corpodetexto"/>
        <w:spacing w:line="240" w:lineRule="auto"/>
        <w:rPr>
          <w:szCs w:val="24"/>
          <w:u w:val="single"/>
        </w:rPr>
      </w:pPr>
      <w:r w:rsidRPr="005255B1">
        <w:rPr>
          <w:szCs w:val="24"/>
        </w:rPr>
        <w:t>0</w:t>
      </w:r>
      <w:r>
        <w:rPr>
          <w:szCs w:val="24"/>
        </w:rPr>
        <w:t>2</w:t>
      </w:r>
      <w:r w:rsidRPr="005255B1">
        <w:rPr>
          <w:szCs w:val="24"/>
        </w:rPr>
        <w:t xml:space="preserve"> -</w:t>
      </w:r>
      <w:r>
        <w:rPr>
          <w:szCs w:val="24"/>
        </w:rPr>
        <w:t xml:space="preserve"> Projeto de Lei nº 111, de 02</w:t>
      </w:r>
      <w:r w:rsidRPr="005255B1">
        <w:rPr>
          <w:szCs w:val="24"/>
        </w:rPr>
        <w:t xml:space="preserve"> de </w:t>
      </w:r>
      <w:r>
        <w:rPr>
          <w:szCs w:val="24"/>
        </w:rPr>
        <w:t>setembro</w:t>
      </w:r>
      <w:r w:rsidRPr="005255B1">
        <w:rPr>
          <w:szCs w:val="24"/>
        </w:rPr>
        <w:t xml:space="preserve"> de 2019</w:t>
      </w:r>
      <w:r>
        <w:rPr>
          <w:szCs w:val="24"/>
        </w:rPr>
        <w:t xml:space="preserve"> – Altera dispositivos da Lei Municipal nº 4.276, de 03 de dezembro de 2015.</w:t>
      </w:r>
    </w:p>
    <w:p w:rsidR="00F937E1" w:rsidRDefault="00461AF5" w:rsidP="00287245">
      <w:pPr>
        <w:pStyle w:val="Corpodetexto"/>
        <w:spacing w:line="240" w:lineRule="auto"/>
        <w:rPr>
          <w:b/>
        </w:rPr>
      </w:pPr>
      <w:r>
        <w:rPr>
          <w:szCs w:val="24"/>
        </w:rPr>
        <w:t xml:space="preserve"> </w:t>
      </w:r>
    </w:p>
    <w:p w:rsidR="00CB463C" w:rsidRDefault="00CB463C" w:rsidP="00F937E1">
      <w:pPr>
        <w:rPr>
          <w:rFonts w:ascii="Times New Roman" w:hAnsi="Times New Roman"/>
          <w:b/>
        </w:rPr>
      </w:pPr>
    </w:p>
    <w:p w:rsidR="00F937E1" w:rsidRPr="00115577" w:rsidRDefault="00F937E1" w:rsidP="00F937E1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A033EA" w:rsidRDefault="00A033EA" w:rsidP="00F937E1">
      <w:pPr>
        <w:rPr>
          <w:rFonts w:ascii="Times New Roman" w:hAnsi="Times New Roman"/>
          <w:b/>
        </w:rPr>
      </w:pPr>
    </w:p>
    <w:p w:rsidR="00F937E1" w:rsidRPr="00115577" w:rsidRDefault="00F937E1" w:rsidP="00F937E1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E0477F" w:rsidRDefault="00E0477F" w:rsidP="00524DE2">
      <w:pPr>
        <w:rPr>
          <w:rFonts w:ascii="Times New Roman" w:hAnsi="Times New Roman"/>
          <w:sz w:val="28"/>
          <w:szCs w:val="28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 xml:space="preserve">V - ORDEM DO DIA </w:t>
      </w:r>
    </w:p>
    <w:p w:rsidR="00A033EA" w:rsidRDefault="00A033EA" w:rsidP="00296449">
      <w:pPr>
        <w:pStyle w:val="Corpodetexto"/>
        <w:spacing w:line="240" w:lineRule="auto"/>
        <w:rPr>
          <w:b/>
          <w:szCs w:val="24"/>
          <w:u w:val="single"/>
        </w:rPr>
      </w:pPr>
    </w:p>
    <w:p w:rsidR="00296449" w:rsidRPr="00F937E1" w:rsidRDefault="00296449" w:rsidP="00296449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EXECUTIVO</w:t>
      </w:r>
      <w:r w:rsidRPr="00F937E1">
        <w:rPr>
          <w:b/>
          <w:szCs w:val="24"/>
        </w:rPr>
        <w:t xml:space="preserve">: </w:t>
      </w:r>
    </w:p>
    <w:p w:rsidR="00296449" w:rsidRPr="00F937E1" w:rsidRDefault="00296449" w:rsidP="00524DE2">
      <w:pPr>
        <w:rPr>
          <w:rFonts w:ascii="Times New Roman" w:hAnsi="Times New Roman"/>
          <w:b/>
        </w:rPr>
      </w:pPr>
    </w:p>
    <w:p w:rsidR="00287245" w:rsidRDefault="00FD215A" w:rsidP="00287245">
      <w:pPr>
        <w:pStyle w:val="Corpodetexto"/>
        <w:spacing w:line="240" w:lineRule="auto"/>
        <w:rPr>
          <w:szCs w:val="24"/>
        </w:rPr>
      </w:pPr>
      <w:r w:rsidRPr="006C1560">
        <w:rPr>
          <w:szCs w:val="24"/>
        </w:rPr>
        <w:t>-</w:t>
      </w:r>
      <w:r>
        <w:rPr>
          <w:szCs w:val="24"/>
        </w:rPr>
        <w:t xml:space="preserve"> PROJETO DE LEI Nº 102, DE 26 DE AGOSTO D</w:t>
      </w:r>
      <w:r w:rsidRPr="006C1560">
        <w:rPr>
          <w:szCs w:val="24"/>
        </w:rPr>
        <w:t xml:space="preserve">E 2019 </w:t>
      </w:r>
      <w:r>
        <w:rPr>
          <w:szCs w:val="24"/>
        </w:rPr>
        <w:t>– ALTERA A LEI MUNICIPAL Nº 2.845, DE 23 DE JUNHO DE 2004.</w:t>
      </w:r>
    </w:p>
    <w:p w:rsidR="003A6ABC" w:rsidRPr="00F937E1" w:rsidRDefault="003A6ABC" w:rsidP="003A6ABC">
      <w:pPr>
        <w:rPr>
          <w:rFonts w:ascii="Times New Roman" w:hAnsi="Times New Roman"/>
          <w:u w:val="single"/>
        </w:rPr>
      </w:pPr>
    </w:p>
    <w:p w:rsidR="003A6ABC" w:rsidRPr="00F937E1" w:rsidRDefault="00FD215A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</w:rPr>
        <w:t xml:space="preserve">- PARECER </w:t>
      </w:r>
      <w:r>
        <w:rPr>
          <w:rFonts w:ascii="Times New Roman" w:hAnsi="Times New Roman"/>
        </w:rPr>
        <w:t>Nº 101</w:t>
      </w:r>
      <w:r w:rsidRPr="00F937E1">
        <w:rPr>
          <w:rFonts w:ascii="Times New Roman" w:hAnsi="Times New Roman"/>
        </w:rPr>
        <w:t xml:space="preserve">/2019 – COMISSÃO DE CONSTITUIÇÃO, JUSTIÇA E LEGISLAÇÃO. </w:t>
      </w:r>
      <w:r w:rsidRPr="00F937E1">
        <w:rPr>
          <w:rFonts w:ascii="Times New Roman" w:hAnsi="Times New Roman"/>
          <w:b/>
        </w:rPr>
        <w:t>FAVORÁVEL.</w:t>
      </w:r>
    </w:p>
    <w:p w:rsidR="008C5BB2" w:rsidRPr="00F937E1" w:rsidRDefault="008C5BB2" w:rsidP="008C5BB2">
      <w:pPr>
        <w:rPr>
          <w:rFonts w:ascii="Times New Roman" w:hAnsi="Times New Roman"/>
        </w:rPr>
      </w:pPr>
    </w:p>
    <w:p w:rsidR="00287245" w:rsidRPr="00F937E1" w:rsidRDefault="00FD215A" w:rsidP="0028724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027</w:t>
      </w:r>
      <w:r w:rsidRPr="00F937E1">
        <w:rPr>
          <w:rFonts w:ascii="Times New Roman" w:hAnsi="Times New Roman"/>
        </w:rPr>
        <w:t>/2019 – COMISSÃO DE DESENVOLVIMENTO</w:t>
      </w:r>
      <w:r>
        <w:rPr>
          <w:rFonts w:ascii="Times New Roman" w:hAnsi="Times New Roman"/>
        </w:rPr>
        <w:t xml:space="preserve"> URBANO SERVIÇOS PÚBLICOS, AGRICULTURA E MEIO AMBIENTE. </w:t>
      </w:r>
      <w:r w:rsidRPr="00F937E1">
        <w:rPr>
          <w:rFonts w:ascii="Times New Roman" w:hAnsi="Times New Roman"/>
          <w:b/>
        </w:rPr>
        <w:t>FAVORÁVEL.</w:t>
      </w:r>
    </w:p>
    <w:p w:rsidR="009E479A" w:rsidRDefault="009E479A" w:rsidP="008C5BB2">
      <w:pPr>
        <w:rPr>
          <w:rFonts w:ascii="Times New Roman" w:hAnsi="Times New Roman"/>
        </w:rPr>
      </w:pPr>
    </w:p>
    <w:p w:rsidR="009E479A" w:rsidRDefault="009E479A" w:rsidP="008C5BB2">
      <w:pPr>
        <w:rPr>
          <w:rFonts w:ascii="Times New Roman" w:hAnsi="Times New Roman"/>
        </w:rPr>
      </w:pPr>
    </w:p>
    <w:p w:rsidR="002D49C3" w:rsidRDefault="002D49C3" w:rsidP="002D49C3">
      <w:pPr>
        <w:pStyle w:val="Corpodetexto"/>
        <w:spacing w:line="240" w:lineRule="auto"/>
        <w:rPr>
          <w:b/>
          <w:szCs w:val="24"/>
        </w:rPr>
      </w:pPr>
    </w:p>
    <w:p w:rsidR="00C05A8C" w:rsidRPr="00F937E1" w:rsidRDefault="00C05A8C" w:rsidP="00A23258">
      <w:pPr>
        <w:pStyle w:val="Corpodetexto"/>
        <w:spacing w:line="240" w:lineRule="auto"/>
        <w:rPr>
          <w:szCs w:val="24"/>
        </w:rPr>
      </w:pPr>
    </w:p>
    <w:p w:rsidR="002D49C3" w:rsidRPr="00F937E1" w:rsidRDefault="002D49C3" w:rsidP="002D49C3">
      <w:pPr>
        <w:pStyle w:val="Corpodetexto"/>
        <w:spacing w:line="240" w:lineRule="auto"/>
        <w:rPr>
          <w:b/>
          <w:szCs w:val="24"/>
        </w:rPr>
      </w:pPr>
      <w:r w:rsidRPr="00F937E1">
        <w:rPr>
          <w:b/>
          <w:szCs w:val="24"/>
          <w:u w:val="single"/>
        </w:rPr>
        <w:t>MATÉRIA DO PODER LEGISLATIVO</w:t>
      </w:r>
      <w:r w:rsidRPr="00F937E1">
        <w:rPr>
          <w:b/>
          <w:szCs w:val="24"/>
        </w:rPr>
        <w:t xml:space="preserve">: </w:t>
      </w:r>
    </w:p>
    <w:p w:rsidR="002D49C3" w:rsidRPr="00F937E1" w:rsidRDefault="002D49C3" w:rsidP="002D49C3">
      <w:pPr>
        <w:pStyle w:val="Corpodetexto"/>
        <w:spacing w:line="240" w:lineRule="auto"/>
        <w:rPr>
          <w:b/>
          <w:szCs w:val="24"/>
          <w:u w:val="single"/>
        </w:rPr>
      </w:pPr>
    </w:p>
    <w:p w:rsidR="001377A8" w:rsidRDefault="00982CB5" w:rsidP="001377A8">
      <w:pPr>
        <w:rPr>
          <w:rFonts w:ascii="Times New Roman" w:hAnsi="Times New Roman"/>
        </w:rPr>
      </w:pPr>
      <w:r>
        <w:rPr>
          <w:rFonts w:ascii="Times New Roman" w:hAnsi="Times New Roman"/>
        </w:rPr>
        <w:t>01</w:t>
      </w:r>
      <w:r w:rsidR="00417D8A">
        <w:rPr>
          <w:rFonts w:ascii="Times New Roman" w:hAnsi="Times New Roman"/>
        </w:rPr>
        <w:t>- PROJETO DE DECRETO LEGISLATIVO Nº 03/2019 – DISPÕE SOBRE A PRESTAÇÃO DE CONTAS DOS ADMINISTRADORES DO EXECUTIVO MUNICIPAL DE FREDERICO WESTPHALEN, SR. JOSÉ ALBERTO PANOSSO, E O SR. DIOGO JOSÉ DUARTE ((VICE-PREFEITO), E JACQUES DOUGLAS DE OLIVEIRA (PRESIDENTE DO LEGISLATIVO), REFERENTE AO EXERCÍCIO DE 2017.</w:t>
      </w:r>
    </w:p>
    <w:p w:rsidR="00AA2F37" w:rsidRDefault="00AA2F37" w:rsidP="001377A8">
      <w:pPr>
        <w:rPr>
          <w:rFonts w:ascii="Times New Roman" w:hAnsi="Times New Roman"/>
        </w:rPr>
      </w:pPr>
    </w:p>
    <w:p w:rsidR="00AA2F37" w:rsidRDefault="00AA2F37" w:rsidP="001377A8">
      <w:pPr>
        <w:rPr>
          <w:rFonts w:ascii="Times New Roman" w:hAnsi="Times New Roman"/>
        </w:rPr>
      </w:pPr>
      <w:r>
        <w:rPr>
          <w:rFonts w:ascii="Times New Roman" w:hAnsi="Times New Roman"/>
        </w:rPr>
        <w:t>- PARECER Nº 075/2019</w:t>
      </w:r>
      <w:r w:rsidRPr="00F937E1">
        <w:rPr>
          <w:rFonts w:ascii="Times New Roman" w:hAnsi="Times New Roman"/>
        </w:rPr>
        <w:t xml:space="preserve"> – COMISSÃO DE DESENVOLVIMENTO ECONÔMICO, FISCALIZAÇÃO E CONTROLE ORÇAMENTÁRIO.</w:t>
      </w:r>
      <w:r>
        <w:rPr>
          <w:rFonts w:ascii="Times New Roman" w:hAnsi="Times New Roman"/>
        </w:rPr>
        <w:t xml:space="preserve"> REFERENTE PARECER DO TCE/RS Nº 20.027 – PROCESSO Nº 004495-02.00/17-6-PROCESSO DE CONTAS DE GOVERNO DOS ADMINISTRADORES DO EXECUTIVO MUNICIPAL DE FREDERICO WESTPHALE,</w:t>
      </w:r>
      <w:r w:rsidR="003E0F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REFERENTE AO EXERCÍCIO DE 2017.</w:t>
      </w:r>
    </w:p>
    <w:p w:rsidR="004F76F2" w:rsidRDefault="004F76F2" w:rsidP="001377A8">
      <w:pPr>
        <w:rPr>
          <w:rFonts w:ascii="Times New Roman" w:hAnsi="Times New Roman"/>
        </w:rPr>
      </w:pPr>
    </w:p>
    <w:p w:rsidR="004F76F2" w:rsidRDefault="004F76F2" w:rsidP="001377A8">
      <w:pPr>
        <w:rPr>
          <w:rFonts w:ascii="Times New Roman" w:hAnsi="Times New Roman"/>
        </w:rPr>
      </w:pPr>
    </w:p>
    <w:p w:rsidR="00982CB5" w:rsidRPr="00240A62" w:rsidRDefault="00FD215A" w:rsidP="00982CB5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02 </w:t>
      </w:r>
      <w:r w:rsidRPr="00240A62">
        <w:rPr>
          <w:szCs w:val="24"/>
        </w:rPr>
        <w:t>-</w:t>
      </w:r>
      <w:r>
        <w:rPr>
          <w:szCs w:val="24"/>
        </w:rPr>
        <w:t xml:space="preserve"> PROJETO DE RESOLUÇÃO N</w:t>
      </w:r>
      <w:r w:rsidRPr="00240A62">
        <w:rPr>
          <w:szCs w:val="24"/>
        </w:rPr>
        <w:t>º 02/2019</w:t>
      </w:r>
      <w:r>
        <w:rPr>
          <w:szCs w:val="24"/>
        </w:rPr>
        <w:t xml:space="preserve"> – DISPÕE SOBRE A AUTORIZAÇÃO DE REPASSE DAS DESPESAS DE MANUTENÇÃO DA SEDE PROVISÓRIA DA CÂMARA DE VEREADORES PARA A UNIVERSIDADE REGIONAL INTEGRADA, CAMPUS DE FREDERICO WESTPHALEN-RS.</w:t>
      </w:r>
    </w:p>
    <w:p w:rsidR="00982CB5" w:rsidRDefault="00982CB5" w:rsidP="00982CB5">
      <w:pPr>
        <w:rPr>
          <w:rFonts w:ascii="Times New Roman" w:hAnsi="Times New Roman"/>
          <w:b/>
        </w:rPr>
      </w:pPr>
    </w:p>
    <w:p w:rsidR="00982CB5" w:rsidRPr="00F937E1" w:rsidRDefault="00FD215A" w:rsidP="00982CB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098</w:t>
      </w:r>
      <w:r w:rsidRPr="00F937E1">
        <w:rPr>
          <w:rFonts w:ascii="Times New Roman" w:hAnsi="Times New Roman"/>
        </w:rPr>
        <w:t xml:space="preserve">/2019 – COMISSÃO DE CONSTITUIÇÃO, JUSTIÇA E LEGISLAÇÃO. </w:t>
      </w:r>
      <w:r w:rsidRPr="00F937E1">
        <w:rPr>
          <w:rFonts w:ascii="Times New Roman" w:hAnsi="Times New Roman"/>
          <w:b/>
        </w:rPr>
        <w:t>FAVORÁVEL.</w:t>
      </w:r>
    </w:p>
    <w:p w:rsidR="00982CB5" w:rsidRPr="00F937E1" w:rsidRDefault="00982CB5" w:rsidP="00982CB5">
      <w:pPr>
        <w:rPr>
          <w:rFonts w:ascii="Times New Roman" w:hAnsi="Times New Roman"/>
        </w:rPr>
      </w:pPr>
    </w:p>
    <w:p w:rsidR="00982CB5" w:rsidRDefault="00FD215A" w:rsidP="00982CB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077</w:t>
      </w:r>
      <w:r w:rsidRPr="00F937E1">
        <w:rPr>
          <w:rFonts w:ascii="Times New Roman" w:hAnsi="Times New Roman"/>
        </w:rPr>
        <w:t xml:space="preserve">/2019 – COMISSÃO DE DESENVOLVIMENTO ECONÔMICO, FISCALIZAÇÃO E CONTROLE ORÇAMENTÁRIO. </w:t>
      </w:r>
      <w:r w:rsidRPr="00F937E1">
        <w:rPr>
          <w:rFonts w:ascii="Times New Roman" w:hAnsi="Times New Roman"/>
          <w:b/>
        </w:rPr>
        <w:t xml:space="preserve">FAVORÁVEL. </w:t>
      </w:r>
    </w:p>
    <w:p w:rsidR="00417D8A" w:rsidRDefault="00417D8A" w:rsidP="001377A8">
      <w:pPr>
        <w:rPr>
          <w:rFonts w:ascii="Times New Roman" w:hAnsi="Times New Roman"/>
        </w:rPr>
      </w:pPr>
    </w:p>
    <w:p w:rsidR="00417D8A" w:rsidRDefault="00417D8A" w:rsidP="001377A8">
      <w:pPr>
        <w:rPr>
          <w:rFonts w:ascii="Times New Roman" w:hAnsi="Times New Roman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>VI - EXPLICAÇÕES PESSOAIS</w:t>
      </w:r>
    </w:p>
    <w:p w:rsidR="00524DE2" w:rsidRDefault="00524DE2" w:rsidP="00524DE2">
      <w:pPr>
        <w:rPr>
          <w:rFonts w:ascii="Times New Roman" w:hAnsi="Times New Roman"/>
        </w:rPr>
      </w:pPr>
    </w:p>
    <w:p w:rsidR="00524DE2" w:rsidRPr="00F937E1" w:rsidRDefault="00524DE2" w:rsidP="00524DE2">
      <w:pPr>
        <w:rPr>
          <w:rFonts w:ascii="Times New Roman" w:hAnsi="Times New Roman"/>
          <w:b/>
        </w:rPr>
      </w:pPr>
      <w:r w:rsidRPr="00F937E1">
        <w:rPr>
          <w:rFonts w:ascii="Times New Roman" w:hAnsi="Times New Roman"/>
          <w:b/>
        </w:rPr>
        <w:t>VII – ENCERRAMENTO DA SESSÃO</w:t>
      </w:r>
    </w:p>
    <w:p w:rsidR="00EF6F69" w:rsidRPr="00F937E1" w:rsidRDefault="00BB610C" w:rsidP="00524DE2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 xml:space="preserve"> </w:t>
      </w:r>
    </w:p>
    <w:p w:rsidR="00524DE2" w:rsidRPr="00F937E1" w:rsidRDefault="00EF6F69" w:rsidP="00524DE2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>“</w:t>
      </w:r>
      <w:r w:rsidR="00524DE2" w:rsidRPr="00F937E1">
        <w:rPr>
          <w:rFonts w:ascii="Times New Roman" w:hAnsi="Times New Roman"/>
        </w:rPr>
        <w:t>AGRADECENDO A PROTEÇÃO DE DEUS, DECLARO ENCERRADA A PRESENTE SESSÃO.”</w:t>
      </w:r>
    </w:p>
    <w:p w:rsidR="00EF6F69" w:rsidRPr="00F937E1" w:rsidRDefault="00EF6F69" w:rsidP="00524DE2">
      <w:pPr>
        <w:rPr>
          <w:rFonts w:ascii="Times New Roman" w:hAnsi="Times New Roman"/>
        </w:rPr>
      </w:pPr>
    </w:p>
    <w:p w:rsidR="00D20F3E" w:rsidRPr="00F937E1" w:rsidRDefault="00524DE2" w:rsidP="00F40A1D">
      <w:pPr>
        <w:rPr>
          <w:rFonts w:ascii="Times New Roman" w:hAnsi="Times New Roman"/>
        </w:rPr>
      </w:pPr>
      <w:r w:rsidRPr="00F937E1">
        <w:rPr>
          <w:rFonts w:ascii="Times New Roman" w:hAnsi="Times New Roman"/>
        </w:rPr>
        <w:tab/>
        <w:t xml:space="preserve">SECRETARIA DA CÂMARA DE VEREADORES DE FREDERICO </w:t>
      </w:r>
      <w:r w:rsidR="009876C9" w:rsidRPr="00F937E1">
        <w:rPr>
          <w:rFonts w:ascii="Times New Roman" w:hAnsi="Times New Roman"/>
        </w:rPr>
        <w:t>WESTPHALEN, AO</w:t>
      </w:r>
      <w:r w:rsidR="005C6D6E" w:rsidRPr="00F937E1">
        <w:rPr>
          <w:rFonts w:ascii="Times New Roman" w:hAnsi="Times New Roman"/>
        </w:rPr>
        <w:t xml:space="preserve">S </w:t>
      </w:r>
      <w:r w:rsidR="00660D75">
        <w:rPr>
          <w:rFonts w:ascii="Times New Roman" w:hAnsi="Times New Roman"/>
        </w:rPr>
        <w:t>DOIS</w:t>
      </w:r>
      <w:r w:rsidR="009B5208">
        <w:rPr>
          <w:rFonts w:ascii="Times New Roman" w:hAnsi="Times New Roman"/>
        </w:rPr>
        <w:t xml:space="preserve"> DIAS</w:t>
      </w:r>
      <w:r w:rsidRPr="00F937E1">
        <w:rPr>
          <w:rFonts w:ascii="Times New Roman" w:hAnsi="Times New Roman"/>
        </w:rPr>
        <w:t xml:space="preserve"> DO MÊS DE </w:t>
      </w:r>
      <w:r w:rsidR="00660D75">
        <w:rPr>
          <w:rFonts w:ascii="Times New Roman" w:hAnsi="Times New Roman"/>
        </w:rPr>
        <w:t>SETEMBRO</w:t>
      </w:r>
      <w:r w:rsidR="00E64094" w:rsidRPr="00F937E1">
        <w:rPr>
          <w:rFonts w:ascii="Times New Roman" w:hAnsi="Times New Roman"/>
        </w:rPr>
        <w:t xml:space="preserve"> </w:t>
      </w:r>
      <w:r w:rsidR="003661E7" w:rsidRPr="00F937E1">
        <w:rPr>
          <w:rFonts w:ascii="Times New Roman" w:hAnsi="Times New Roman"/>
        </w:rPr>
        <w:t>DE 2019</w:t>
      </w:r>
      <w:r w:rsidR="00BB16C9" w:rsidRPr="00F937E1">
        <w:rPr>
          <w:rFonts w:ascii="Times New Roman" w:hAnsi="Times New Roman"/>
        </w:rPr>
        <w:t>.</w:t>
      </w:r>
      <w:r w:rsidR="00115577" w:rsidRPr="00F937E1">
        <w:rPr>
          <w:rFonts w:ascii="Times New Roman" w:hAnsi="Times New Roman"/>
        </w:rPr>
        <w:t xml:space="preserve"> </w:t>
      </w:r>
    </w:p>
    <w:p w:rsidR="00485795" w:rsidRPr="00F937E1" w:rsidRDefault="00485795">
      <w:pPr>
        <w:rPr>
          <w:rFonts w:ascii="Times New Roman" w:hAnsi="Times New Roman"/>
        </w:rPr>
      </w:pPr>
    </w:p>
    <w:sectPr w:rsidR="00485795" w:rsidRPr="00F937E1" w:rsidSect="00D571B0">
      <w:headerReference w:type="default" r:id="rId8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D04" w:rsidRDefault="00A63D04" w:rsidP="00577344">
      <w:r>
        <w:separator/>
      </w:r>
    </w:p>
  </w:endnote>
  <w:endnote w:type="continuationSeparator" w:id="0">
    <w:p w:rsidR="00A63D04" w:rsidRDefault="00A63D04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D04" w:rsidRDefault="00A63D04" w:rsidP="00577344">
      <w:r>
        <w:separator/>
      </w:r>
    </w:p>
  </w:footnote>
  <w:footnote w:type="continuationSeparator" w:id="0">
    <w:p w:rsidR="00A63D04" w:rsidRDefault="00A63D04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A63D04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6B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2875"/>
    <w:rsid w:val="00293578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FB0"/>
    <w:rsid w:val="002F60D8"/>
    <w:rsid w:val="00300DD9"/>
    <w:rsid w:val="003037F2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410D"/>
    <w:rsid w:val="003E68DE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795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6194"/>
    <w:rsid w:val="00516670"/>
    <w:rsid w:val="00516D5C"/>
    <w:rsid w:val="00516DA2"/>
    <w:rsid w:val="005178CC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2767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5364"/>
    <w:rsid w:val="00660D75"/>
    <w:rsid w:val="006616BE"/>
    <w:rsid w:val="00661974"/>
    <w:rsid w:val="00664CE0"/>
    <w:rsid w:val="00667039"/>
    <w:rsid w:val="0066748E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5241"/>
    <w:rsid w:val="006A6161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68FA"/>
    <w:rsid w:val="007676CD"/>
    <w:rsid w:val="00767AC0"/>
    <w:rsid w:val="00767AEC"/>
    <w:rsid w:val="007701D2"/>
    <w:rsid w:val="0077074C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5421"/>
    <w:rsid w:val="00805D1E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81228"/>
    <w:rsid w:val="00981F5B"/>
    <w:rsid w:val="00982CB5"/>
    <w:rsid w:val="00982D4D"/>
    <w:rsid w:val="00986210"/>
    <w:rsid w:val="00987219"/>
    <w:rsid w:val="009876C9"/>
    <w:rsid w:val="00990C42"/>
    <w:rsid w:val="009913D9"/>
    <w:rsid w:val="009922B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3CB0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33EA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3D04"/>
    <w:rsid w:val="00A64217"/>
    <w:rsid w:val="00A644D4"/>
    <w:rsid w:val="00A649DF"/>
    <w:rsid w:val="00A64F23"/>
    <w:rsid w:val="00A652F8"/>
    <w:rsid w:val="00A652F9"/>
    <w:rsid w:val="00A66B20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2F37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615C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64A4"/>
    <w:rsid w:val="00F27628"/>
    <w:rsid w:val="00F31D87"/>
    <w:rsid w:val="00F327BC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8BB83-3D7D-41BB-B195-AF883008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6DA6-A742-41D3-B685-8FFEE319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2019-09-02T18:06:00Z</cp:lastPrinted>
  <dcterms:created xsi:type="dcterms:W3CDTF">2019-09-02T18:27:00Z</dcterms:created>
  <dcterms:modified xsi:type="dcterms:W3CDTF">2019-09-02T18:27:00Z</dcterms:modified>
</cp:coreProperties>
</file>